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E8" w:rsidRPr="00084E3D" w:rsidRDefault="005730E8" w:rsidP="001A324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84E3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146FE2" w:rsidRPr="00084E3D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084E3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084E3D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084E3D">
          <w:rPr>
            <w:rFonts w:ascii="Times New Roman" w:hAnsi="Times New Roman" w:cs="Times New Roman"/>
            <w:b w:val="0"/>
            <w:i w:val="0"/>
          </w:rPr>
          <w:t>в</w:t>
        </w:r>
        <w:r w:rsidRPr="00084E3D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084E3D">
          <w:rPr>
            <w:rFonts w:ascii="Times New Roman" w:hAnsi="Times New Roman" w:cs="Times New Roman"/>
            <w:b w:val="0"/>
            <w:i w:val="0"/>
          </w:rPr>
          <w:t>д</w:t>
        </w:r>
        <w:r w:rsidRPr="00084E3D">
          <w:rPr>
            <w:rFonts w:ascii="Times New Roman" w:hAnsi="Times New Roman" w:cs="Times New Roman"/>
            <w:b w:val="0"/>
            <w:i w:val="0"/>
          </w:rPr>
          <w:t>жете на 20</w:t>
        </w:r>
        <w:r w:rsidR="00E03C4F" w:rsidRPr="00084E3D">
          <w:rPr>
            <w:rFonts w:ascii="Times New Roman" w:hAnsi="Times New Roman" w:cs="Times New Roman"/>
            <w:b w:val="0"/>
            <w:i w:val="0"/>
          </w:rPr>
          <w:t>20</w:t>
        </w:r>
        <w:r w:rsidRPr="00084E3D">
          <w:rPr>
            <w:rFonts w:ascii="Times New Roman" w:hAnsi="Times New Roman" w:cs="Times New Roman"/>
            <w:b w:val="0"/>
            <w:i w:val="0"/>
          </w:rPr>
          <w:t xml:space="preserve"> год</w:t>
        </w:r>
        <w:r w:rsidR="001E3580" w:rsidRPr="00084E3D">
          <w:rPr>
            <w:rFonts w:ascii="Times New Roman" w:hAnsi="Times New Roman" w:cs="Times New Roman"/>
            <w:b w:val="0"/>
            <w:i w:val="0"/>
          </w:rPr>
          <w:t xml:space="preserve"> и на плановый п</w:t>
        </w:r>
        <w:r w:rsidR="001E3580" w:rsidRPr="00084E3D">
          <w:rPr>
            <w:rFonts w:ascii="Times New Roman" w:hAnsi="Times New Roman" w:cs="Times New Roman"/>
            <w:b w:val="0"/>
            <w:i w:val="0"/>
          </w:rPr>
          <w:t>е</w:t>
        </w:r>
        <w:r w:rsidR="002F3A48" w:rsidRPr="00084E3D">
          <w:rPr>
            <w:rFonts w:ascii="Times New Roman" w:hAnsi="Times New Roman" w:cs="Times New Roman"/>
            <w:b w:val="0"/>
            <w:i w:val="0"/>
          </w:rPr>
          <w:t>риод 20</w:t>
        </w:r>
        <w:r w:rsidR="00872198" w:rsidRPr="00084E3D">
          <w:rPr>
            <w:rFonts w:ascii="Times New Roman" w:hAnsi="Times New Roman" w:cs="Times New Roman"/>
            <w:b w:val="0"/>
            <w:i w:val="0"/>
          </w:rPr>
          <w:t>2</w:t>
        </w:r>
        <w:r w:rsidR="00E03C4F" w:rsidRPr="00084E3D">
          <w:rPr>
            <w:rFonts w:ascii="Times New Roman" w:hAnsi="Times New Roman" w:cs="Times New Roman"/>
            <w:b w:val="0"/>
            <w:i w:val="0"/>
          </w:rPr>
          <w:t>1</w:t>
        </w:r>
        <w:r w:rsidR="00872198" w:rsidRPr="00084E3D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E03C4F" w:rsidRPr="00084E3D">
          <w:rPr>
            <w:rFonts w:ascii="Times New Roman" w:hAnsi="Times New Roman" w:cs="Times New Roman"/>
            <w:b w:val="0"/>
            <w:i w:val="0"/>
          </w:rPr>
          <w:t>2</w:t>
        </w:r>
        <w:r w:rsidR="001E3580" w:rsidRPr="00084E3D">
          <w:rPr>
            <w:rFonts w:ascii="Times New Roman" w:hAnsi="Times New Roman" w:cs="Times New Roman"/>
            <w:b w:val="0"/>
            <w:i w:val="0"/>
          </w:rPr>
          <w:t xml:space="preserve"> годов</w:t>
        </w:r>
        <w:r w:rsidRPr="00084E3D">
          <w:rPr>
            <w:rFonts w:ascii="Times New Roman" w:hAnsi="Times New Roman" w:cs="Times New Roman"/>
            <w:b w:val="0"/>
            <w:i w:val="0"/>
          </w:rPr>
          <w:t>»</w:t>
        </w:r>
      </w:hyperlink>
    </w:p>
    <w:p w:rsidR="005730E8" w:rsidRPr="00084E3D" w:rsidRDefault="005730E8" w:rsidP="00092E3F">
      <w:pPr>
        <w:ind w:left="4820"/>
        <w:jc w:val="center"/>
        <w:rPr>
          <w:rFonts w:ascii="Times New Roman Полужирный" w:hAnsi="Times New Roman Полужирный"/>
          <w:bCs/>
          <w:sz w:val="28"/>
          <w:szCs w:val="28"/>
        </w:rPr>
      </w:pPr>
    </w:p>
    <w:p w:rsidR="00303F42" w:rsidRPr="00084E3D" w:rsidRDefault="00303F42" w:rsidP="00092E3F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084E3D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303F42" w:rsidRPr="00084E3D" w:rsidRDefault="00303F42" w:rsidP="00092E3F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084E3D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303F42" w:rsidRPr="00084E3D" w:rsidRDefault="00303F42" w:rsidP="00092E3F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084E3D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084E3D">
        <w:rPr>
          <w:rFonts w:ascii="Times New Roman Полужирный" w:hAnsi="Times New Roman Полужирный"/>
          <w:b/>
          <w:bCs/>
          <w:sz w:val="28"/>
          <w:szCs w:val="28"/>
        </w:rPr>
        <w:t>муниципальных</w:t>
      </w:r>
      <w:proofErr w:type="gramEnd"/>
    </w:p>
    <w:p w:rsidR="00303F42" w:rsidRPr="00084E3D" w:rsidRDefault="00303F42" w:rsidP="00092E3F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084E3D">
        <w:rPr>
          <w:rFonts w:ascii="Times New Roman Полужирный" w:hAnsi="Times New Roman Полужирный"/>
          <w:b/>
          <w:bCs/>
          <w:sz w:val="28"/>
          <w:szCs w:val="28"/>
        </w:rPr>
        <w:t>районов и городских округов области на 20</w:t>
      </w:r>
      <w:r w:rsidR="00E03C4F" w:rsidRPr="00084E3D">
        <w:rPr>
          <w:rFonts w:ascii="Times New Roman Полужирный" w:hAnsi="Times New Roman Полужирный"/>
          <w:b/>
          <w:bCs/>
          <w:sz w:val="28"/>
          <w:szCs w:val="28"/>
        </w:rPr>
        <w:t>20</w:t>
      </w:r>
      <w:r w:rsidRPr="00084E3D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 год </w:t>
      </w:r>
    </w:p>
    <w:p w:rsidR="00303F42" w:rsidRPr="00084E3D" w:rsidRDefault="00303F42" w:rsidP="00092E3F">
      <w:pPr>
        <w:jc w:val="center"/>
        <w:rPr>
          <w:b/>
          <w:bCs/>
          <w:sz w:val="28"/>
          <w:szCs w:val="28"/>
        </w:rPr>
      </w:pPr>
      <w:r w:rsidRPr="00084E3D">
        <w:rPr>
          <w:rFonts w:ascii="Times New Roman Полужирный" w:hAnsi="Times New Roman Полужирный"/>
          <w:b/>
          <w:bCs/>
          <w:sz w:val="28"/>
          <w:szCs w:val="28"/>
        </w:rPr>
        <w:t>и на плановый период 20</w:t>
      </w:r>
      <w:r w:rsidR="00872198" w:rsidRPr="00084E3D">
        <w:rPr>
          <w:rFonts w:ascii="Times New Roman Полужирный" w:hAnsi="Times New Roman Полужирный"/>
          <w:b/>
          <w:bCs/>
          <w:sz w:val="28"/>
          <w:szCs w:val="28"/>
        </w:rPr>
        <w:t>2</w:t>
      </w:r>
      <w:r w:rsidR="00E03C4F" w:rsidRPr="00084E3D">
        <w:rPr>
          <w:rFonts w:ascii="Times New Roman Полужирный" w:hAnsi="Times New Roman Полужирный"/>
          <w:b/>
          <w:bCs/>
          <w:sz w:val="28"/>
          <w:szCs w:val="28"/>
        </w:rPr>
        <w:t>1</w:t>
      </w:r>
      <w:r w:rsidRPr="00084E3D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 и 202</w:t>
      </w:r>
      <w:r w:rsidR="00E03C4F" w:rsidRPr="00084E3D">
        <w:rPr>
          <w:rFonts w:ascii="Times New Roman Полужирный" w:hAnsi="Times New Roman Полужирный"/>
          <w:b/>
          <w:bCs/>
          <w:sz w:val="28"/>
          <w:szCs w:val="28"/>
        </w:rPr>
        <w:t>2</w:t>
      </w:r>
      <w:r w:rsidRPr="00084E3D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 годов</w:t>
      </w:r>
    </w:p>
    <w:p w:rsidR="00AA1971" w:rsidRPr="00084E3D" w:rsidRDefault="00AA1971" w:rsidP="00AA1971">
      <w:pPr>
        <w:spacing w:line="223" w:lineRule="auto"/>
        <w:jc w:val="center"/>
        <w:rPr>
          <w:sz w:val="28"/>
          <w:szCs w:val="28"/>
        </w:rPr>
      </w:pPr>
    </w:p>
    <w:p w:rsidR="00F42392" w:rsidRPr="00084E3D" w:rsidRDefault="00F42392" w:rsidP="00F42392">
      <w:pPr>
        <w:jc w:val="center"/>
        <w:rPr>
          <w:sz w:val="28"/>
          <w:szCs w:val="28"/>
        </w:rPr>
      </w:pPr>
      <w:r w:rsidRPr="00084E3D">
        <w:rPr>
          <w:sz w:val="28"/>
          <w:szCs w:val="28"/>
        </w:rPr>
        <w:t>(с изменениями от 28 сентября 2020 года № 109-ЗСО)</w:t>
      </w:r>
    </w:p>
    <w:p w:rsidR="00711F6E" w:rsidRPr="00084E3D" w:rsidRDefault="00711F6E" w:rsidP="00711F6E">
      <w:pPr>
        <w:spacing w:line="204" w:lineRule="auto"/>
        <w:ind w:right="-1"/>
        <w:jc w:val="center"/>
        <w:rPr>
          <w:b/>
          <w:bCs/>
          <w:sz w:val="28"/>
          <w:szCs w:val="28"/>
        </w:rPr>
      </w:pPr>
    </w:p>
    <w:p w:rsidR="00711F6E" w:rsidRPr="00084E3D" w:rsidRDefault="00711F6E" w:rsidP="00711F6E">
      <w:pPr>
        <w:spacing w:line="204" w:lineRule="auto"/>
        <w:ind w:right="-284"/>
        <w:jc w:val="right"/>
        <w:rPr>
          <w:bCs/>
          <w:sz w:val="24"/>
        </w:rPr>
      </w:pPr>
      <w:r w:rsidRPr="00084E3D">
        <w:rPr>
          <w:bCs/>
          <w:sz w:val="24"/>
        </w:rPr>
        <w:t>(в процентах)</w:t>
      </w: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711F6E" w:rsidRPr="00084E3D" w:rsidTr="00050190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 xml:space="preserve">Код </w:t>
            </w:r>
            <w:proofErr w:type="gramStart"/>
            <w:r w:rsidRPr="00084E3D">
              <w:rPr>
                <w:sz w:val="24"/>
              </w:rPr>
              <w:t>бюджетной</w:t>
            </w:r>
            <w:proofErr w:type="gramEnd"/>
            <w:r w:rsidRPr="00084E3D">
              <w:rPr>
                <w:sz w:val="24"/>
              </w:rPr>
              <w:t xml:space="preserve"> </w:t>
            </w:r>
          </w:p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 xml:space="preserve">классификации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Облас</w:t>
            </w:r>
            <w:r w:rsidR="00526323" w:rsidRPr="00084E3D">
              <w:rPr>
                <w:sz w:val="24"/>
              </w:rPr>
              <w:softHyphen/>
            </w:r>
            <w:r w:rsidRPr="00084E3D">
              <w:rPr>
                <w:sz w:val="24"/>
              </w:rPr>
              <w:t>тной бю</w:t>
            </w:r>
            <w:r w:rsidRPr="00084E3D">
              <w:rPr>
                <w:sz w:val="24"/>
              </w:rPr>
              <w:t>д</w:t>
            </w:r>
            <w:r w:rsidRPr="00084E3D">
              <w:rPr>
                <w:sz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Бюдж</w:t>
            </w:r>
            <w:r w:rsidRPr="00084E3D">
              <w:rPr>
                <w:sz w:val="24"/>
              </w:rPr>
              <w:t>е</w:t>
            </w:r>
            <w:r w:rsidRPr="00084E3D">
              <w:rPr>
                <w:sz w:val="24"/>
              </w:rPr>
              <w:t>ты м</w:t>
            </w:r>
            <w:r w:rsidRPr="00084E3D">
              <w:rPr>
                <w:sz w:val="24"/>
              </w:rPr>
              <w:t>у</w:t>
            </w:r>
            <w:r w:rsidRPr="00084E3D">
              <w:rPr>
                <w:sz w:val="24"/>
              </w:rPr>
              <w:t>ниц</w:t>
            </w:r>
            <w:r w:rsidRPr="00084E3D">
              <w:rPr>
                <w:sz w:val="24"/>
              </w:rPr>
              <w:t>и</w:t>
            </w:r>
            <w:r w:rsidRPr="00084E3D">
              <w:rPr>
                <w:sz w:val="24"/>
              </w:rPr>
              <w:t>пальных районов и горо</w:t>
            </w:r>
            <w:r w:rsidRPr="00084E3D">
              <w:rPr>
                <w:sz w:val="24"/>
              </w:rPr>
              <w:t>д</w:t>
            </w:r>
            <w:r w:rsidRPr="00084E3D">
              <w:rPr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Бюджет Террит</w:t>
            </w:r>
            <w:r w:rsidRPr="00084E3D">
              <w:rPr>
                <w:sz w:val="24"/>
              </w:rPr>
              <w:t>о</w:t>
            </w:r>
            <w:r w:rsidRPr="00084E3D">
              <w:rPr>
                <w:sz w:val="24"/>
              </w:rPr>
              <w:t>риального фонда об</w:t>
            </w:r>
            <w:r w:rsidRPr="00084E3D">
              <w:rPr>
                <w:sz w:val="24"/>
              </w:rPr>
              <w:t>я</w:t>
            </w:r>
            <w:r w:rsidRPr="00084E3D">
              <w:rPr>
                <w:sz w:val="24"/>
              </w:rPr>
              <w:t>зательного медици</w:t>
            </w:r>
            <w:r w:rsidRPr="00084E3D">
              <w:rPr>
                <w:sz w:val="24"/>
              </w:rPr>
              <w:t>н</w:t>
            </w:r>
            <w:r w:rsidRPr="00084E3D">
              <w:rPr>
                <w:sz w:val="24"/>
              </w:rPr>
              <w:t>ского стр</w:t>
            </w:r>
            <w:r w:rsidRPr="00084E3D">
              <w:rPr>
                <w:sz w:val="24"/>
              </w:rPr>
              <w:t>а</w:t>
            </w:r>
            <w:r w:rsidRPr="00084E3D">
              <w:rPr>
                <w:sz w:val="24"/>
              </w:rPr>
              <w:t>хования Сарато</w:t>
            </w:r>
            <w:r w:rsidRPr="00084E3D">
              <w:rPr>
                <w:sz w:val="24"/>
              </w:rPr>
              <w:t>в</w:t>
            </w:r>
            <w:r w:rsidRPr="00084E3D">
              <w:rPr>
                <w:sz w:val="24"/>
              </w:rPr>
              <w:t>ской обл</w:t>
            </w:r>
            <w:r w:rsidRPr="00084E3D">
              <w:rPr>
                <w:sz w:val="24"/>
              </w:rPr>
              <w:t>а</w:t>
            </w:r>
            <w:r w:rsidRPr="00084E3D">
              <w:rPr>
                <w:sz w:val="24"/>
              </w:rPr>
              <w:t>сти</w:t>
            </w:r>
          </w:p>
        </w:tc>
      </w:tr>
    </w:tbl>
    <w:p w:rsidR="00711F6E" w:rsidRPr="00084E3D" w:rsidRDefault="00711F6E" w:rsidP="00711F6E">
      <w:pPr>
        <w:pStyle w:val="a3"/>
        <w:spacing w:line="204" w:lineRule="auto"/>
        <w:ind w:firstLine="0"/>
        <w:rPr>
          <w:sz w:val="4"/>
          <w:szCs w:val="4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711F6E" w:rsidRPr="00084E3D" w:rsidTr="00F923A5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5</w:t>
            </w:r>
          </w:p>
        </w:tc>
      </w:tr>
      <w:tr w:rsidR="00711F6E" w:rsidRPr="00084E3D" w:rsidTr="00F923A5">
        <w:tc>
          <w:tcPr>
            <w:tcW w:w="2694" w:type="dxa"/>
            <w:tcBorders>
              <w:top w:val="single" w:sz="4" w:space="0" w:color="auto"/>
            </w:tcBorders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1 09 00000 00 0000 000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11F6E" w:rsidRPr="00084E3D" w:rsidRDefault="00711F6E" w:rsidP="001A3241">
            <w:pPr>
              <w:jc w:val="both"/>
              <w:rPr>
                <w:kern w:val="24"/>
                <w:sz w:val="24"/>
              </w:rPr>
            </w:pPr>
            <w:r w:rsidRPr="00084E3D">
              <w:rPr>
                <w:kern w:val="24"/>
                <w:sz w:val="24"/>
              </w:rPr>
              <w:t>ЗАДОЛЖЕННОСТЬ И ПЕРЕРАСЧ</w:t>
            </w:r>
            <w:r w:rsidRPr="00084E3D">
              <w:rPr>
                <w:kern w:val="24"/>
                <w:sz w:val="24"/>
              </w:rPr>
              <w:t>Е</w:t>
            </w:r>
            <w:r w:rsidRPr="00084E3D">
              <w:rPr>
                <w:kern w:val="24"/>
                <w:sz w:val="24"/>
              </w:rPr>
              <w:t>ТЫ ПО ОТМЕНЕННЫМ НАЛОГАМ, СБОРАМ И ИНЫМ ОБЯЗАТЕЛЬНЫМ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</w:p>
        </w:tc>
      </w:tr>
      <w:tr w:rsidR="00711F6E" w:rsidRPr="00084E3D" w:rsidTr="00F923A5">
        <w:tc>
          <w:tcPr>
            <w:tcW w:w="2694" w:type="dxa"/>
            <w:tcBorders>
              <w:top w:val="nil"/>
            </w:tcBorders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1 09 04010 02 0000 110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711F6E" w:rsidRPr="00084E3D" w:rsidRDefault="00711F6E" w:rsidP="001A3241">
            <w:pPr>
              <w:jc w:val="both"/>
              <w:rPr>
                <w:sz w:val="24"/>
              </w:rPr>
            </w:pPr>
            <w:r w:rsidRPr="00084E3D">
              <w:rPr>
                <w:sz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</w:p>
        </w:tc>
      </w:tr>
      <w:tr w:rsidR="00711F6E" w:rsidRPr="00084E3D" w:rsidTr="00F923A5">
        <w:tc>
          <w:tcPr>
            <w:tcW w:w="2694" w:type="dxa"/>
            <w:tcBorders>
              <w:top w:val="nil"/>
            </w:tcBorders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1 09 06010 02 0000 110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711F6E" w:rsidRPr="00084E3D" w:rsidRDefault="00711F6E" w:rsidP="001A3241">
            <w:pPr>
              <w:jc w:val="both"/>
              <w:rPr>
                <w:sz w:val="24"/>
              </w:rPr>
            </w:pPr>
            <w:r w:rsidRPr="00084E3D">
              <w:rPr>
                <w:sz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</w:p>
        </w:tc>
      </w:tr>
      <w:tr w:rsidR="00711F6E" w:rsidRPr="00084E3D" w:rsidTr="00F923A5">
        <w:tc>
          <w:tcPr>
            <w:tcW w:w="2694" w:type="dxa"/>
            <w:tcBorders>
              <w:top w:val="nil"/>
            </w:tcBorders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1 09 06020 02 0000 110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711F6E" w:rsidRPr="00084E3D" w:rsidRDefault="00711F6E" w:rsidP="001A3241">
            <w:pPr>
              <w:jc w:val="both"/>
              <w:rPr>
                <w:sz w:val="24"/>
              </w:rPr>
            </w:pPr>
            <w:r w:rsidRPr="00084E3D">
              <w:rPr>
                <w:sz w:val="24"/>
              </w:rPr>
              <w:t>Сбор на нужды образовательных учреждений, взимаемый с юридич</w:t>
            </w:r>
            <w:r w:rsidRPr="00084E3D">
              <w:rPr>
                <w:sz w:val="24"/>
              </w:rPr>
              <w:t>е</w:t>
            </w:r>
            <w:r w:rsidRPr="00084E3D">
              <w:rPr>
                <w:sz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</w:p>
        </w:tc>
      </w:tr>
      <w:tr w:rsidR="00711F6E" w:rsidRPr="00084E3D" w:rsidTr="00F923A5">
        <w:tc>
          <w:tcPr>
            <w:tcW w:w="2694" w:type="dxa"/>
            <w:tcBorders>
              <w:top w:val="nil"/>
            </w:tcBorders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1 09 06030 02 0000 110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711F6E" w:rsidRPr="00084E3D" w:rsidRDefault="00711F6E" w:rsidP="001A3241">
            <w:pPr>
              <w:jc w:val="both"/>
              <w:rPr>
                <w:sz w:val="24"/>
              </w:rPr>
            </w:pPr>
            <w:r w:rsidRPr="00084E3D">
              <w:rPr>
                <w:sz w:val="24"/>
              </w:rPr>
              <w:t>Прочие налоги и сборы субъектов Ро</w:t>
            </w:r>
            <w:r w:rsidRPr="00084E3D">
              <w:rPr>
                <w:sz w:val="24"/>
              </w:rPr>
              <w:t>с</w:t>
            </w:r>
            <w:r w:rsidRPr="00084E3D">
              <w:rPr>
                <w:sz w:val="24"/>
              </w:rPr>
              <w:t xml:space="preserve">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</w:p>
        </w:tc>
      </w:tr>
      <w:tr w:rsidR="00711F6E" w:rsidRPr="00084E3D" w:rsidTr="00F923A5">
        <w:tc>
          <w:tcPr>
            <w:tcW w:w="2694" w:type="dxa"/>
            <w:tcBorders>
              <w:top w:val="nil"/>
            </w:tcBorders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1 11 00000 00 0000 000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711F6E" w:rsidRPr="00084E3D" w:rsidRDefault="00711F6E" w:rsidP="001A3241">
            <w:pPr>
              <w:jc w:val="both"/>
              <w:rPr>
                <w:spacing w:val="-8"/>
                <w:sz w:val="24"/>
              </w:rPr>
            </w:pPr>
            <w:r w:rsidRPr="00084E3D">
              <w:rPr>
                <w:spacing w:val="-8"/>
                <w:sz w:val="24"/>
              </w:rPr>
              <w:t>ДОХОДЫ ОТ ИСПОЛЬЗОВАНИЯ ГОСУДАРСТВЕННОГО ИМУЩЕСТВА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</w:p>
        </w:tc>
      </w:tr>
      <w:tr w:rsidR="00711F6E" w:rsidRPr="00084E3D" w:rsidTr="00F923A5">
        <w:tc>
          <w:tcPr>
            <w:tcW w:w="2694" w:type="dxa"/>
            <w:tcBorders>
              <w:top w:val="nil"/>
            </w:tcBorders>
          </w:tcPr>
          <w:p w:rsidR="00711F6E" w:rsidRPr="00084E3D" w:rsidRDefault="00711F6E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1 11 05100 02 0000 120</w:t>
            </w:r>
          </w:p>
        </w:tc>
        <w:tc>
          <w:tcPr>
            <w:tcW w:w="4253" w:type="dxa"/>
            <w:tcBorders>
              <w:top w:val="nil"/>
            </w:tcBorders>
            <w:vAlign w:val="bottom"/>
          </w:tcPr>
          <w:p w:rsidR="001A3241" w:rsidRPr="00084E3D" w:rsidRDefault="00711F6E" w:rsidP="000D318E">
            <w:pPr>
              <w:jc w:val="both"/>
              <w:rPr>
                <w:spacing w:val="-6"/>
                <w:sz w:val="24"/>
              </w:rPr>
            </w:pPr>
            <w:r w:rsidRPr="00084E3D">
              <w:rPr>
                <w:spacing w:val="-6"/>
                <w:sz w:val="24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</w:t>
            </w:r>
            <w:r w:rsidRPr="00084E3D">
              <w:rPr>
                <w:spacing w:val="-6"/>
                <w:sz w:val="24"/>
              </w:rPr>
              <w:t>у</w:t>
            </w:r>
            <w:r w:rsidRPr="00084E3D">
              <w:rPr>
                <w:spacing w:val="-6"/>
                <w:sz w:val="24"/>
              </w:rPr>
              <w:t>ниципального значения в целях стро</w:t>
            </w:r>
            <w:r w:rsidRPr="00084E3D">
              <w:rPr>
                <w:spacing w:val="-6"/>
                <w:sz w:val="24"/>
              </w:rPr>
              <w:t>и</w:t>
            </w:r>
            <w:r w:rsidRPr="00084E3D">
              <w:rPr>
                <w:spacing w:val="-6"/>
                <w:sz w:val="24"/>
              </w:rPr>
              <w:t>тельства (реконструкции), капитального ремонта и эксплуатации объектов д</w:t>
            </w:r>
            <w:r w:rsidRPr="00084E3D">
              <w:rPr>
                <w:spacing w:val="-6"/>
                <w:sz w:val="24"/>
              </w:rPr>
              <w:t>о</w:t>
            </w:r>
            <w:r w:rsidRPr="00084E3D">
              <w:rPr>
                <w:spacing w:val="-6"/>
                <w:sz w:val="24"/>
              </w:rPr>
              <w:t>рожного сервиса, прокладки, переноса, переустройства и эксплуатации инж</w:t>
            </w:r>
            <w:r w:rsidRPr="00084E3D">
              <w:rPr>
                <w:spacing w:val="-6"/>
                <w:sz w:val="24"/>
              </w:rPr>
              <w:t>е</w:t>
            </w:r>
            <w:r w:rsidRPr="00084E3D">
              <w:rPr>
                <w:spacing w:val="-6"/>
                <w:sz w:val="24"/>
              </w:rPr>
              <w:t>нерных коммуникаций, установки и эк</w:t>
            </w:r>
            <w:r w:rsidRPr="00084E3D">
              <w:rPr>
                <w:spacing w:val="-6"/>
                <w:sz w:val="24"/>
              </w:rPr>
              <w:t>с</w:t>
            </w:r>
            <w:r w:rsidRPr="00084E3D">
              <w:rPr>
                <w:spacing w:val="-6"/>
                <w:sz w:val="24"/>
              </w:rPr>
              <w:t>плуатации рекламных конструкций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A3241" w:rsidRPr="00084E3D" w:rsidRDefault="00711F6E" w:rsidP="000D318E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11F6E" w:rsidRPr="00084E3D" w:rsidRDefault="00711F6E" w:rsidP="001A3241">
            <w:pPr>
              <w:jc w:val="right"/>
              <w:rPr>
                <w:sz w:val="24"/>
              </w:rPr>
            </w:pPr>
          </w:p>
        </w:tc>
      </w:tr>
      <w:tr w:rsidR="00711F6E" w:rsidRPr="00084E3D" w:rsidTr="00F923A5">
        <w:tc>
          <w:tcPr>
            <w:tcW w:w="2694" w:type="dxa"/>
            <w:tcBorders>
              <w:top w:val="nil"/>
            </w:tcBorders>
          </w:tcPr>
          <w:p w:rsidR="00711F6E" w:rsidRPr="00084E3D" w:rsidRDefault="00711F6E" w:rsidP="00CA10F1">
            <w:pPr>
              <w:spacing w:line="233" w:lineRule="auto"/>
              <w:jc w:val="center"/>
              <w:rPr>
                <w:sz w:val="24"/>
              </w:rPr>
            </w:pPr>
            <w:r w:rsidRPr="00084E3D">
              <w:rPr>
                <w:sz w:val="24"/>
              </w:rPr>
              <w:lastRenderedPageBreak/>
              <w:t>1 13 00000 00 0000 000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711F6E" w:rsidRPr="00084E3D" w:rsidRDefault="00711F6E" w:rsidP="00CA10F1">
            <w:pPr>
              <w:spacing w:line="233" w:lineRule="auto"/>
              <w:jc w:val="both"/>
              <w:rPr>
                <w:sz w:val="24"/>
              </w:rPr>
            </w:pPr>
            <w:r w:rsidRPr="00084E3D">
              <w:rPr>
                <w:sz w:val="24"/>
              </w:rPr>
              <w:t>ДОХОДЫ ОТ ОКАЗАНИЯ ПЛА</w:t>
            </w:r>
            <w:r w:rsidRPr="00084E3D">
              <w:rPr>
                <w:sz w:val="24"/>
              </w:rPr>
              <w:t>Т</w:t>
            </w:r>
            <w:r w:rsidRPr="00084E3D">
              <w:rPr>
                <w:sz w:val="24"/>
              </w:rPr>
              <w:t>НЫХ УСЛУГ (РАБОТ) И КОМПЕ</w:t>
            </w:r>
            <w:r w:rsidRPr="00084E3D">
              <w:rPr>
                <w:sz w:val="24"/>
              </w:rPr>
              <w:t>Н</w:t>
            </w:r>
            <w:r w:rsidRPr="00084E3D">
              <w:rPr>
                <w:sz w:val="24"/>
              </w:rPr>
              <w:t>САЦИИ ЗАТРАТ ГОСУДАРСТВА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</w:p>
        </w:tc>
      </w:tr>
      <w:tr w:rsidR="00711F6E" w:rsidRPr="00084E3D" w:rsidTr="00F923A5">
        <w:tc>
          <w:tcPr>
            <w:tcW w:w="2694" w:type="dxa"/>
            <w:tcBorders>
              <w:top w:val="nil"/>
            </w:tcBorders>
          </w:tcPr>
          <w:p w:rsidR="00711F6E" w:rsidRPr="00084E3D" w:rsidRDefault="00711F6E" w:rsidP="00CA10F1">
            <w:pPr>
              <w:spacing w:line="233" w:lineRule="auto"/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1 13 02999 09 0000 130</w:t>
            </w:r>
          </w:p>
        </w:tc>
        <w:tc>
          <w:tcPr>
            <w:tcW w:w="4253" w:type="dxa"/>
            <w:tcBorders>
              <w:top w:val="nil"/>
            </w:tcBorders>
          </w:tcPr>
          <w:p w:rsidR="00711F6E" w:rsidRPr="00084E3D" w:rsidRDefault="00711F6E" w:rsidP="00CA10F1">
            <w:pPr>
              <w:spacing w:line="233" w:lineRule="auto"/>
              <w:jc w:val="both"/>
              <w:rPr>
                <w:spacing w:val="-6"/>
                <w:sz w:val="24"/>
              </w:rPr>
            </w:pPr>
            <w:r w:rsidRPr="00084E3D">
              <w:rPr>
                <w:spacing w:val="-6"/>
                <w:sz w:val="24"/>
              </w:rPr>
              <w:t>Прочие доходы от компенсации затрат бюджетов территориальных фондов об</w:t>
            </w:r>
            <w:r w:rsidRPr="00084E3D">
              <w:rPr>
                <w:spacing w:val="-6"/>
                <w:sz w:val="24"/>
              </w:rPr>
              <w:t>я</w:t>
            </w:r>
            <w:r w:rsidRPr="00084E3D">
              <w:rPr>
                <w:spacing w:val="-6"/>
                <w:sz w:val="24"/>
              </w:rPr>
              <w:t xml:space="preserve">зательного медицинского страхования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  <w:r w:rsidRPr="00084E3D">
              <w:rPr>
                <w:sz w:val="24"/>
              </w:rPr>
              <w:t>100</w:t>
            </w:r>
          </w:p>
        </w:tc>
      </w:tr>
      <w:tr w:rsidR="00711F6E" w:rsidRPr="00084E3D" w:rsidTr="00F923A5">
        <w:tc>
          <w:tcPr>
            <w:tcW w:w="2694" w:type="dxa"/>
            <w:tcBorders>
              <w:top w:val="nil"/>
            </w:tcBorders>
          </w:tcPr>
          <w:p w:rsidR="00711F6E" w:rsidRPr="00084E3D" w:rsidRDefault="00711F6E" w:rsidP="00CA10F1">
            <w:pPr>
              <w:spacing w:line="233" w:lineRule="auto"/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1 14 00000 00 0000 000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711F6E" w:rsidRPr="00084E3D" w:rsidRDefault="00711F6E" w:rsidP="00CA10F1">
            <w:pPr>
              <w:spacing w:line="233" w:lineRule="auto"/>
              <w:jc w:val="both"/>
              <w:rPr>
                <w:sz w:val="24"/>
              </w:rPr>
            </w:pPr>
            <w:r w:rsidRPr="00084E3D">
              <w:rPr>
                <w:sz w:val="24"/>
              </w:rPr>
              <w:t>ДОХОДЫ ОТ ПРОДАЖИ МАТЕР</w:t>
            </w:r>
            <w:r w:rsidRPr="00084E3D">
              <w:rPr>
                <w:sz w:val="24"/>
              </w:rPr>
              <w:t>И</w:t>
            </w:r>
            <w:r w:rsidRPr="00084E3D">
              <w:rPr>
                <w:sz w:val="24"/>
              </w:rPr>
              <w:t>АЛЬНЫХ И НЕМАТЕРИАЛЬНЫХ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  <w:r w:rsidRPr="00084E3D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  <w:r w:rsidRPr="00084E3D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</w:p>
        </w:tc>
      </w:tr>
      <w:tr w:rsidR="00711F6E" w:rsidRPr="00084E3D" w:rsidTr="00F923A5">
        <w:tc>
          <w:tcPr>
            <w:tcW w:w="2694" w:type="dxa"/>
            <w:tcBorders>
              <w:top w:val="nil"/>
            </w:tcBorders>
          </w:tcPr>
          <w:p w:rsidR="00711F6E" w:rsidRPr="00084E3D" w:rsidRDefault="00711F6E" w:rsidP="00CA10F1">
            <w:pPr>
              <w:spacing w:line="233" w:lineRule="auto"/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1 14 03020 02 0000 410</w:t>
            </w:r>
          </w:p>
        </w:tc>
        <w:tc>
          <w:tcPr>
            <w:tcW w:w="4253" w:type="dxa"/>
            <w:tcBorders>
              <w:top w:val="nil"/>
            </w:tcBorders>
          </w:tcPr>
          <w:p w:rsidR="00711F6E" w:rsidRPr="00084E3D" w:rsidRDefault="00711F6E" w:rsidP="00CA10F1">
            <w:pPr>
              <w:spacing w:line="233" w:lineRule="auto"/>
              <w:jc w:val="both"/>
              <w:rPr>
                <w:sz w:val="24"/>
              </w:rPr>
            </w:pPr>
            <w:r w:rsidRPr="00084E3D">
              <w:rPr>
                <w:sz w:val="24"/>
              </w:rPr>
              <w:t>Средства от распоряжения и реализ</w:t>
            </w:r>
            <w:r w:rsidRPr="00084E3D">
              <w:rPr>
                <w:sz w:val="24"/>
              </w:rPr>
              <w:t>а</w:t>
            </w:r>
            <w:r w:rsidRPr="00084E3D">
              <w:rPr>
                <w:sz w:val="24"/>
              </w:rPr>
              <w:t>ции выморочного и иного имущества, обращенного в доходы субъектов Ро</w:t>
            </w:r>
            <w:r w:rsidRPr="00084E3D">
              <w:rPr>
                <w:sz w:val="24"/>
              </w:rPr>
              <w:t>с</w:t>
            </w:r>
            <w:r w:rsidRPr="00084E3D">
              <w:rPr>
                <w:sz w:val="24"/>
              </w:rPr>
              <w:t>сийской Федерации (в части реализ</w:t>
            </w:r>
            <w:r w:rsidRPr="00084E3D">
              <w:rPr>
                <w:sz w:val="24"/>
              </w:rPr>
              <w:t>а</w:t>
            </w:r>
            <w:r w:rsidRPr="00084E3D">
              <w:rPr>
                <w:sz w:val="24"/>
              </w:rPr>
              <w:t>ции основных средств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  <w:r w:rsidRPr="00084E3D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  <w:r w:rsidRPr="00084E3D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</w:p>
        </w:tc>
      </w:tr>
      <w:tr w:rsidR="00711F6E" w:rsidRPr="00084E3D" w:rsidTr="00F923A5">
        <w:tc>
          <w:tcPr>
            <w:tcW w:w="2694" w:type="dxa"/>
            <w:tcBorders>
              <w:top w:val="nil"/>
            </w:tcBorders>
          </w:tcPr>
          <w:p w:rsidR="00711F6E" w:rsidRPr="00084E3D" w:rsidRDefault="00711F6E" w:rsidP="00CA10F1">
            <w:pPr>
              <w:spacing w:line="233" w:lineRule="auto"/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1 14 03020 02 0000 440</w:t>
            </w:r>
          </w:p>
        </w:tc>
        <w:tc>
          <w:tcPr>
            <w:tcW w:w="4253" w:type="dxa"/>
            <w:tcBorders>
              <w:top w:val="nil"/>
            </w:tcBorders>
          </w:tcPr>
          <w:p w:rsidR="00711F6E" w:rsidRPr="00084E3D" w:rsidRDefault="00711F6E" w:rsidP="00CA10F1">
            <w:pPr>
              <w:spacing w:line="233" w:lineRule="auto"/>
              <w:jc w:val="both"/>
              <w:rPr>
                <w:sz w:val="24"/>
              </w:rPr>
            </w:pPr>
            <w:r w:rsidRPr="00084E3D">
              <w:rPr>
                <w:sz w:val="24"/>
              </w:rPr>
              <w:t>Средства от распоряжения и реализ</w:t>
            </w:r>
            <w:r w:rsidRPr="00084E3D">
              <w:rPr>
                <w:sz w:val="24"/>
              </w:rPr>
              <w:t>а</w:t>
            </w:r>
            <w:r w:rsidRPr="00084E3D">
              <w:rPr>
                <w:sz w:val="24"/>
              </w:rPr>
              <w:t>ции выморочного и иного имущества, обращенного в доходы субъектов Ро</w:t>
            </w:r>
            <w:r w:rsidRPr="00084E3D">
              <w:rPr>
                <w:sz w:val="24"/>
              </w:rPr>
              <w:t>с</w:t>
            </w:r>
            <w:r w:rsidRPr="00084E3D">
              <w:rPr>
                <w:sz w:val="24"/>
              </w:rPr>
              <w:t>сийской Федерации (в части реализ</w:t>
            </w:r>
            <w:r w:rsidRPr="00084E3D">
              <w:rPr>
                <w:sz w:val="24"/>
              </w:rPr>
              <w:t>а</w:t>
            </w:r>
            <w:r w:rsidRPr="00084E3D">
              <w:rPr>
                <w:sz w:val="24"/>
              </w:rPr>
              <w:t>ции материальных запасов по указа</w:t>
            </w:r>
            <w:r w:rsidRPr="00084E3D">
              <w:rPr>
                <w:sz w:val="24"/>
              </w:rPr>
              <w:t>н</w:t>
            </w:r>
            <w:r w:rsidRPr="00084E3D">
              <w:rPr>
                <w:sz w:val="24"/>
              </w:rPr>
              <w:t>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  <w:r w:rsidRPr="00084E3D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  <w:r w:rsidRPr="00084E3D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</w:p>
        </w:tc>
      </w:tr>
      <w:tr w:rsidR="00711F6E" w:rsidRPr="00084E3D" w:rsidTr="00F923A5">
        <w:tc>
          <w:tcPr>
            <w:tcW w:w="2694" w:type="dxa"/>
            <w:tcBorders>
              <w:top w:val="nil"/>
            </w:tcBorders>
          </w:tcPr>
          <w:p w:rsidR="00711F6E" w:rsidRPr="00084E3D" w:rsidRDefault="00711F6E" w:rsidP="00CA10F1">
            <w:pPr>
              <w:spacing w:line="233" w:lineRule="auto"/>
              <w:ind w:left="34" w:hanging="34"/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1 16 00000 00 0000 000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711F6E" w:rsidRPr="00084E3D" w:rsidRDefault="00711F6E" w:rsidP="00CA10F1">
            <w:pPr>
              <w:spacing w:line="233" w:lineRule="auto"/>
              <w:jc w:val="both"/>
              <w:rPr>
                <w:sz w:val="24"/>
              </w:rPr>
            </w:pPr>
            <w:r w:rsidRPr="00084E3D">
              <w:rPr>
                <w:sz w:val="24"/>
              </w:rPr>
              <w:t>ШТРАФЫ, САНКЦИИ, ВОЗМЕЩ</w:t>
            </w:r>
            <w:r w:rsidRPr="00084E3D">
              <w:rPr>
                <w:sz w:val="24"/>
              </w:rPr>
              <w:t>Е</w:t>
            </w:r>
            <w:r w:rsidRPr="00084E3D">
              <w:rPr>
                <w:sz w:val="24"/>
              </w:rPr>
              <w:t>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11F6E" w:rsidRPr="00084E3D" w:rsidRDefault="00711F6E" w:rsidP="00CA10F1">
            <w:pPr>
              <w:spacing w:line="233" w:lineRule="auto"/>
              <w:jc w:val="right"/>
              <w:rPr>
                <w:sz w:val="24"/>
              </w:rPr>
            </w:pPr>
          </w:p>
        </w:tc>
      </w:tr>
      <w:tr w:rsidR="0011504A" w:rsidRPr="00084E3D" w:rsidTr="00F923A5">
        <w:tc>
          <w:tcPr>
            <w:tcW w:w="2694" w:type="dxa"/>
            <w:tcBorders>
              <w:top w:val="nil"/>
            </w:tcBorders>
          </w:tcPr>
          <w:p w:rsidR="0011504A" w:rsidRPr="00084E3D" w:rsidRDefault="0011504A" w:rsidP="00CA10F1">
            <w:pPr>
              <w:spacing w:line="233" w:lineRule="auto"/>
              <w:ind w:left="34" w:hanging="34"/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1 16 07090 09 0000 140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11504A" w:rsidRPr="00084E3D" w:rsidRDefault="0011504A" w:rsidP="00CA10F1">
            <w:pPr>
              <w:spacing w:line="233" w:lineRule="auto"/>
              <w:ind w:left="34" w:hanging="34"/>
              <w:jc w:val="both"/>
              <w:rPr>
                <w:sz w:val="24"/>
              </w:rPr>
            </w:pPr>
            <w:r w:rsidRPr="00084E3D">
              <w:rPr>
                <w:sz w:val="24"/>
              </w:rPr>
              <w:t>Иные штрафы, неустойки, пени, упл</w:t>
            </w:r>
            <w:r w:rsidRPr="00084E3D">
              <w:rPr>
                <w:sz w:val="24"/>
              </w:rPr>
              <w:t>а</w:t>
            </w:r>
            <w:r w:rsidRPr="00084E3D">
              <w:rPr>
                <w:sz w:val="24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084E3D">
              <w:rPr>
                <w:sz w:val="24"/>
              </w:rPr>
              <w:t>а</w:t>
            </w:r>
            <w:r w:rsidRPr="00084E3D">
              <w:rPr>
                <w:sz w:val="24"/>
              </w:rPr>
              <w:t>тельств перед территориальным фо</w:t>
            </w:r>
            <w:r w:rsidRPr="00084E3D">
              <w:rPr>
                <w:sz w:val="24"/>
              </w:rPr>
              <w:t>н</w:t>
            </w:r>
            <w:r w:rsidRPr="00084E3D">
              <w:rPr>
                <w:sz w:val="24"/>
              </w:rPr>
              <w:t>дом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1504A" w:rsidRPr="00084E3D" w:rsidRDefault="0011504A" w:rsidP="00CA10F1">
            <w:pPr>
              <w:spacing w:line="233" w:lineRule="auto"/>
              <w:ind w:left="34" w:hanging="34"/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1504A" w:rsidRPr="00084E3D" w:rsidRDefault="0011504A" w:rsidP="00CA10F1">
            <w:pPr>
              <w:spacing w:line="233" w:lineRule="auto"/>
              <w:ind w:left="34" w:hanging="34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1504A" w:rsidRPr="00084E3D" w:rsidRDefault="00FA664E" w:rsidP="00CA10F1">
            <w:pPr>
              <w:spacing w:line="233" w:lineRule="auto"/>
              <w:ind w:left="34" w:hanging="34"/>
              <w:jc w:val="right"/>
              <w:rPr>
                <w:sz w:val="24"/>
              </w:rPr>
            </w:pPr>
            <w:r w:rsidRPr="00084E3D">
              <w:rPr>
                <w:sz w:val="24"/>
              </w:rPr>
              <w:t>100</w:t>
            </w:r>
          </w:p>
        </w:tc>
      </w:tr>
      <w:tr w:rsidR="00FA664E" w:rsidRPr="00084E3D" w:rsidTr="00F923A5">
        <w:tc>
          <w:tcPr>
            <w:tcW w:w="2694" w:type="dxa"/>
            <w:tcBorders>
              <w:top w:val="nil"/>
            </w:tcBorders>
          </w:tcPr>
          <w:p w:rsidR="00FA664E" w:rsidRPr="00084E3D" w:rsidRDefault="00FA664E" w:rsidP="00CA10F1">
            <w:pPr>
              <w:spacing w:line="233" w:lineRule="auto"/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1 16 10057 02 0000 140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FA664E" w:rsidRPr="00084E3D" w:rsidRDefault="00FA664E" w:rsidP="00CA10F1">
            <w:pPr>
              <w:spacing w:line="233" w:lineRule="auto"/>
              <w:jc w:val="both"/>
              <w:rPr>
                <w:sz w:val="24"/>
              </w:rPr>
            </w:pPr>
            <w:r w:rsidRPr="00084E3D">
              <w:rPr>
                <w:sz w:val="24"/>
              </w:rPr>
              <w:t>Платежи в целях возмещения убытков, причиненных уклонением от заключ</w:t>
            </w:r>
            <w:r w:rsidRPr="00084E3D">
              <w:rPr>
                <w:sz w:val="24"/>
              </w:rPr>
              <w:t>е</w:t>
            </w:r>
            <w:r w:rsidRPr="00084E3D">
              <w:rPr>
                <w:sz w:val="24"/>
              </w:rPr>
              <w:t>ния с государственным органом суб</w:t>
            </w:r>
            <w:r w:rsidRPr="00084E3D">
              <w:rPr>
                <w:sz w:val="24"/>
              </w:rPr>
              <w:t>ъ</w:t>
            </w:r>
            <w:r w:rsidRPr="00084E3D">
              <w:rPr>
                <w:sz w:val="24"/>
              </w:rPr>
              <w:t>екта Российской Федерации (казенным учреждением субъекта Российской Федерации) государственного ко</w:t>
            </w:r>
            <w:r w:rsidRPr="00084E3D">
              <w:rPr>
                <w:sz w:val="24"/>
              </w:rPr>
              <w:t>н</w:t>
            </w:r>
            <w:r w:rsidRPr="00084E3D">
              <w:rPr>
                <w:sz w:val="24"/>
              </w:rPr>
              <w:t>тракта, финансируемого за счет средств дорожного фонда субъекта Российской Федерации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FA664E" w:rsidRPr="00084E3D" w:rsidRDefault="00FA664E" w:rsidP="00CA10F1">
            <w:pPr>
              <w:spacing w:line="233" w:lineRule="auto"/>
              <w:jc w:val="right"/>
              <w:rPr>
                <w:sz w:val="24"/>
              </w:rPr>
            </w:pPr>
            <w:r w:rsidRPr="00084E3D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FA664E" w:rsidRPr="00084E3D" w:rsidRDefault="00FA664E" w:rsidP="00CA10F1">
            <w:pPr>
              <w:spacing w:line="233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FA664E" w:rsidRPr="00084E3D" w:rsidRDefault="00FA664E" w:rsidP="00CA10F1">
            <w:pPr>
              <w:spacing w:line="233" w:lineRule="auto"/>
              <w:jc w:val="right"/>
              <w:rPr>
                <w:sz w:val="24"/>
              </w:rPr>
            </w:pPr>
          </w:p>
        </w:tc>
      </w:tr>
      <w:tr w:rsidR="00FA664E" w:rsidRPr="00084E3D" w:rsidTr="00F923A5">
        <w:tc>
          <w:tcPr>
            <w:tcW w:w="2694" w:type="dxa"/>
            <w:tcBorders>
              <w:top w:val="nil"/>
            </w:tcBorders>
          </w:tcPr>
          <w:p w:rsidR="00FA664E" w:rsidRPr="00084E3D" w:rsidRDefault="00FA664E" w:rsidP="00CA10F1">
            <w:pPr>
              <w:spacing w:line="233" w:lineRule="auto"/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1 16 10077 02 0000 140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FA664E" w:rsidRPr="00084E3D" w:rsidRDefault="00FA664E" w:rsidP="00CA10F1">
            <w:pPr>
              <w:spacing w:line="233" w:lineRule="auto"/>
              <w:jc w:val="both"/>
              <w:rPr>
                <w:sz w:val="24"/>
              </w:rPr>
            </w:pPr>
            <w:r w:rsidRPr="00084E3D">
              <w:rPr>
                <w:sz w:val="24"/>
              </w:rPr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</w:t>
            </w:r>
            <w:r w:rsidRPr="00084E3D">
              <w:rPr>
                <w:sz w:val="24"/>
              </w:rPr>
              <w:t>д</w:t>
            </w:r>
            <w:r w:rsidRPr="00084E3D">
              <w:rPr>
                <w:sz w:val="24"/>
              </w:rPr>
              <w:t>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FA664E" w:rsidRPr="00084E3D" w:rsidRDefault="00FA664E" w:rsidP="00CA10F1">
            <w:pPr>
              <w:spacing w:line="233" w:lineRule="auto"/>
              <w:jc w:val="right"/>
              <w:rPr>
                <w:sz w:val="24"/>
              </w:rPr>
            </w:pPr>
            <w:r w:rsidRPr="00084E3D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FA664E" w:rsidRPr="00084E3D" w:rsidRDefault="00FA664E" w:rsidP="00CA10F1">
            <w:pPr>
              <w:spacing w:line="233" w:lineRule="auto"/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FA664E" w:rsidRPr="00084E3D" w:rsidRDefault="00FA664E" w:rsidP="00CA10F1">
            <w:pPr>
              <w:spacing w:line="233" w:lineRule="auto"/>
              <w:jc w:val="right"/>
              <w:rPr>
                <w:sz w:val="24"/>
              </w:rPr>
            </w:pPr>
          </w:p>
        </w:tc>
      </w:tr>
      <w:tr w:rsidR="00CA10F1" w:rsidRPr="00084E3D" w:rsidTr="00F923A5">
        <w:tc>
          <w:tcPr>
            <w:tcW w:w="2694" w:type="dxa"/>
            <w:tcBorders>
              <w:top w:val="nil"/>
            </w:tcBorders>
          </w:tcPr>
          <w:p w:rsidR="00CA10F1" w:rsidRPr="00084E3D" w:rsidRDefault="00CA10F1" w:rsidP="00CA10F1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084E3D">
              <w:rPr>
                <w:sz w:val="24"/>
                <w:szCs w:val="24"/>
              </w:rPr>
              <w:t>1 16 10118 09 0000 140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CA10F1" w:rsidRPr="00084E3D" w:rsidRDefault="00CA10F1" w:rsidP="00CA10F1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084E3D">
              <w:rPr>
                <w:sz w:val="24"/>
                <w:szCs w:val="24"/>
              </w:rPr>
              <w:t>Прочее возмещение ущерба, прич</w:t>
            </w:r>
            <w:r w:rsidRPr="00084E3D">
              <w:rPr>
                <w:sz w:val="24"/>
                <w:szCs w:val="24"/>
              </w:rPr>
              <w:t>и</w:t>
            </w:r>
            <w:r w:rsidRPr="00084E3D">
              <w:rPr>
                <w:sz w:val="24"/>
                <w:szCs w:val="24"/>
              </w:rPr>
              <w:t>ненного государственному имуществу, находящемуся во владении и польз</w:t>
            </w:r>
            <w:r w:rsidRPr="00084E3D">
              <w:rPr>
                <w:sz w:val="24"/>
                <w:szCs w:val="24"/>
              </w:rPr>
              <w:t>о</w:t>
            </w:r>
            <w:r w:rsidRPr="00084E3D">
              <w:rPr>
                <w:sz w:val="24"/>
                <w:szCs w:val="24"/>
              </w:rPr>
              <w:t>вании территориального фонда обяз</w:t>
            </w:r>
            <w:r w:rsidRPr="00084E3D">
              <w:rPr>
                <w:sz w:val="24"/>
                <w:szCs w:val="24"/>
              </w:rPr>
              <w:t>а</w:t>
            </w:r>
            <w:r w:rsidRPr="00084E3D">
              <w:rPr>
                <w:sz w:val="24"/>
                <w:szCs w:val="24"/>
              </w:rPr>
              <w:t>тельного медицинского страхования, зачисляемое в бюджет территориал</w:t>
            </w:r>
            <w:r w:rsidRPr="00084E3D">
              <w:rPr>
                <w:sz w:val="24"/>
                <w:szCs w:val="24"/>
              </w:rPr>
              <w:t>ь</w:t>
            </w:r>
            <w:r w:rsidRPr="00084E3D">
              <w:rPr>
                <w:sz w:val="24"/>
                <w:szCs w:val="24"/>
              </w:rPr>
              <w:t>ного фонда обязательного медици</w:t>
            </w:r>
            <w:r w:rsidRPr="00084E3D">
              <w:rPr>
                <w:sz w:val="24"/>
                <w:szCs w:val="24"/>
              </w:rPr>
              <w:t>н</w:t>
            </w:r>
            <w:r w:rsidRPr="00084E3D">
              <w:rPr>
                <w:sz w:val="24"/>
                <w:szCs w:val="24"/>
              </w:rPr>
              <w:t>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CA10F1" w:rsidRPr="00084E3D" w:rsidRDefault="00CA10F1" w:rsidP="00CA10F1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CA10F1" w:rsidRPr="00084E3D" w:rsidRDefault="00CA10F1" w:rsidP="00CA10F1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CA10F1" w:rsidRPr="00084E3D" w:rsidRDefault="00CA10F1" w:rsidP="00CA10F1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084E3D">
              <w:rPr>
                <w:sz w:val="24"/>
                <w:szCs w:val="24"/>
              </w:rPr>
              <w:t>100</w:t>
            </w:r>
          </w:p>
        </w:tc>
      </w:tr>
      <w:tr w:rsidR="00CA10F1" w:rsidRPr="00084E3D" w:rsidTr="00AA1971">
        <w:tc>
          <w:tcPr>
            <w:tcW w:w="2694" w:type="dxa"/>
            <w:tcBorders>
              <w:top w:val="nil"/>
            </w:tcBorders>
          </w:tcPr>
          <w:p w:rsidR="00CA10F1" w:rsidRPr="00084E3D" w:rsidRDefault="00CA10F1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lastRenderedPageBreak/>
              <w:t>1 16 10127 01 0000 140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CA10F1" w:rsidRPr="00084E3D" w:rsidRDefault="00CA10F1" w:rsidP="001A3241">
            <w:pPr>
              <w:jc w:val="both"/>
              <w:rPr>
                <w:sz w:val="24"/>
              </w:rPr>
            </w:pPr>
            <w:r w:rsidRPr="00084E3D">
              <w:rPr>
                <w:sz w:val="24"/>
              </w:rPr>
              <w:t>Доходы от денежных взысканий (штрафов), поступающие в счет пог</w:t>
            </w:r>
            <w:r w:rsidRPr="00084E3D">
              <w:rPr>
                <w:sz w:val="24"/>
              </w:rPr>
              <w:t>а</w:t>
            </w:r>
            <w:r w:rsidRPr="00084E3D">
              <w:rPr>
                <w:sz w:val="24"/>
              </w:rPr>
              <w:t>шения задолженности, образовавше</w:t>
            </w:r>
            <w:r w:rsidRPr="00084E3D">
              <w:rPr>
                <w:sz w:val="24"/>
              </w:rPr>
              <w:t>й</w:t>
            </w:r>
            <w:r w:rsidRPr="00084E3D">
              <w:rPr>
                <w:sz w:val="24"/>
              </w:rPr>
              <w:t>ся до 1 января 2020 года, подлежащие зачислению в бюджет территориал</w:t>
            </w:r>
            <w:r w:rsidRPr="00084E3D">
              <w:rPr>
                <w:sz w:val="24"/>
              </w:rPr>
              <w:t>ь</w:t>
            </w:r>
            <w:r w:rsidRPr="00084E3D">
              <w:rPr>
                <w:sz w:val="24"/>
              </w:rPr>
              <w:t>ного фонда обязательного медици</w:t>
            </w:r>
            <w:r w:rsidRPr="00084E3D">
              <w:rPr>
                <w:sz w:val="24"/>
              </w:rPr>
              <w:t>н</w:t>
            </w:r>
            <w:r w:rsidRPr="00084E3D">
              <w:rPr>
                <w:sz w:val="24"/>
              </w:rPr>
              <w:t>ского страхования по нормативам, действующим до 1 января 2020 года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CA10F1" w:rsidRPr="00084E3D" w:rsidRDefault="00CA10F1" w:rsidP="001A324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CA10F1" w:rsidRPr="00084E3D" w:rsidRDefault="00CA10F1" w:rsidP="001A3241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A10F1" w:rsidRPr="00084E3D" w:rsidRDefault="00CA10F1" w:rsidP="00AA1971">
            <w:pPr>
              <w:jc w:val="right"/>
              <w:rPr>
                <w:sz w:val="24"/>
              </w:rPr>
            </w:pPr>
          </w:p>
          <w:p w:rsidR="00CA10F1" w:rsidRPr="00084E3D" w:rsidRDefault="00CA10F1" w:rsidP="00AA1971">
            <w:pPr>
              <w:jc w:val="right"/>
              <w:rPr>
                <w:sz w:val="24"/>
              </w:rPr>
            </w:pPr>
          </w:p>
          <w:p w:rsidR="00CA10F1" w:rsidRPr="00084E3D" w:rsidRDefault="00CA10F1" w:rsidP="00AA1971">
            <w:pPr>
              <w:jc w:val="right"/>
              <w:rPr>
                <w:sz w:val="24"/>
              </w:rPr>
            </w:pPr>
          </w:p>
          <w:p w:rsidR="00CA10F1" w:rsidRPr="00084E3D" w:rsidRDefault="00CA10F1" w:rsidP="00AA1971">
            <w:pPr>
              <w:jc w:val="right"/>
              <w:rPr>
                <w:sz w:val="24"/>
              </w:rPr>
            </w:pPr>
          </w:p>
          <w:p w:rsidR="00CA10F1" w:rsidRPr="00084E3D" w:rsidRDefault="00CA10F1" w:rsidP="00AA1971">
            <w:pPr>
              <w:jc w:val="right"/>
              <w:rPr>
                <w:sz w:val="24"/>
              </w:rPr>
            </w:pPr>
          </w:p>
          <w:p w:rsidR="00CA10F1" w:rsidRPr="00084E3D" w:rsidRDefault="00CA10F1" w:rsidP="00AA1971">
            <w:pPr>
              <w:jc w:val="right"/>
              <w:rPr>
                <w:sz w:val="24"/>
              </w:rPr>
            </w:pPr>
          </w:p>
          <w:p w:rsidR="00CA10F1" w:rsidRPr="00084E3D" w:rsidRDefault="00CA10F1" w:rsidP="00AA1971">
            <w:pPr>
              <w:jc w:val="right"/>
              <w:rPr>
                <w:sz w:val="24"/>
              </w:rPr>
            </w:pPr>
          </w:p>
          <w:p w:rsidR="00CA10F1" w:rsidRPr="00084E3D" w:rsidRDefault="00CA10F1" w:rsidP="00AA1971">
            <w:pPr>
              <w:jc w:val="right"/>
              <w:rPr>
                <w:sz w:val="24"/>
                <w:lang w:val="en-US"/>
              </w:rPr>
            </w:pPr>
            <w:r w:rsidRPr="00084E3D">
              <w:rPr>
                <w:sz w:val="24"/>
                <w:lang w:val="en-US"/>
              </w:rPr>
              <w:t>100</w:t>
            </w:r>
          </w:p>
        </w:tc>
      </w:tr>
      <w:tr w:rsidR="00CA10F1" w:rsidRPr="00084E3D" w:rsidTr="00F923A5">
        <w:tc>
          <w:tcPr>
            <w:tcW w:w="2694" w:type="dxa"/>
            <w:tcBorders>
              <w:top w:val="nil"/>
            </w:tcBorders>
          </w:tcPr>
          <w:p w:rsidR="00CA10F1" w:rsidRPr="00084E3D" w:rsidRDefault="00CA10F1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1 17 00000 00 0000 000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CA10F1" w:rsidRPr="00084E3D" w:rsidRDefault="00CA10F1" w:rsidP="001A3241">
            <w:pPr>
              <w:jc w:val="both"/>
              <w:rPr>
                <w:sz w:val="24"/>
              </w:rPr>
            </w:pPr>
            <w:r w:rsidRPr="00084E3D">
              <w:rPr>
                <w:sz w:val="24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CA10F1" w:rsidRPr="00084E3D" w:rsidRDefault="00CA10F1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CA10F1" w:rsidRPr="00084E3D" w:rsidRDefault="00CA10F1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CA10F1" w:rsidRPr="00084E3D" w:rsidRDefault="00CA10F1" w:rsidP="001A3241">
            <w:pPr>
              <w:jc w:val="right"/>
              <w:rPr>
                <w:sz w:val="24"/>
              </w:rPr>
            </w:pPr>
          </w:p>
        </w:tc>
      </w:tr>
      <w:tr w:rsidR="00CA10F1" w:rsidRPr="00084E3D" w:rsidTr="00F923A5">
        <w:tc>
          <w:tcPr>
            <w:tcW w:w="2694" w:type="dxa"/>
            <w:tcBorders>
              <w:top w:val="nil"/>
            </w:tcBorders>
          </w:tcPr>
          <w:p w:rsidR="00CA10F1" w:rsidRPr="00084E3D" w:rsidRDefault="00CA10F1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1 17 01090 09 0000 180</w:t>
            </w:r>
          </w:p>
        </w:tc>
        <w:tc>
          <w:tcPr>
            <w:tcW w:w="4253" w:type="dxa"/>
            <w:tcBorders>
              <w:top w:val="nil"/>
            </w:tcBorders>
          </w:tcPr>
          <w:p w:rsidR="00CA10F1" w:rsidRPr="00084E3D" w:rsidRDefault="00CA10F1" w:rsidP="001A3241">
            <w:pPr>
              <w:jc w:val="both"/>
              <w:rPr>
                <w:sz w:val="24"/>
              </w:rPr>
            </w:pPr>
            <w:r w:rsidRPr="00084E3D">
              <w:rPr>
                <w:sz w:val="24"/>
              </w:rPr>
              <w:t>Невыясненные поступления, зачисл</w:t>
            </w:r>
            <w:r w:rsidRPr="00084E3D">
              <w:rPr>
                <w:sz w:val="24"/>
              </w:rPr>
              <w:t>я</w:t>
            </w:r>
            <w:r w:rsidRPr="00084E3D">
              <w:rPr>
                <w:sz w:val="24"/>
              </w:rPr>
              <w:t>емые в бюджеты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CA10F1" w:rsidRPr="00084E3D" w:rsidRDefault="00CA10F1" w:rsidP="001A3241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CA10F1" w:rsidRPr="00084E3D" w:rsidRDefault="00CA10F1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CA10F1" w:rsidRPr="00084E3D" w:rsidRDefault="00CA10F1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100</w:t>
            </w:r>
          </w:p>
        </w:tc>
      </w:tr>
      <w:tr w:rsidR="00CA10F1" w:rsidRPr="006A5345" w:rsidTr="00F923A5">
        <w:tc>
          <w:tcPr>
            <w:tcW w:w="2694" w:type="dxa"/>
            <w:tcBorders>
              <w:top w:val="nil"/>
              <w:bottom w:val="nil"/>
            </w:tcBorders>
          </w:tcPr>
          <w:p w:rsidR="00CA10F1" w:rsidRPr="00084E3D" w:rsidRDefault="00CA10F1" w:rsidP="001A3241">
            <w:pPr>
              <w:jc w:val="center"/>
              <w:rPr>
                <w:sz w:val="24"/>
              </w:rPr>
            </w:pPr>
            <w:r w:rsidRPr="00084E3D">
              <w:rPr>
                <w:sz w:val="24"/>
              </w:rPr>
              <w:t>1 17 06040 09 0000 180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CA10F1" w:rsidRPr="00084E3D" w:rsidRDefault="00CA10F1" w:rsidP="001A3241">
            <w:pPr>
              <w:jc w:val="both"/>
              <w:rPr>
                <w:sz w:val="24"/>
              </w:rPr>
            </w:pPr>
            <w:r w:rsidRPr="00084E3D">
              <w:rPr>
                <w:sz w:val="24"/>
              </w:rPr>
              <w:t>Прочие неналоговые поступления в территориальные фонды обязательн</w:t>
            </w:r>
            <w:r w:rsidRPr="00084E3D">
              <w:rPr>
                <w:sz w:val="24"/>
              </w:rPr>
              <w:t>о</w:t>
            </w:r>
            <w:r w:rsidRPr="00084E3D">
              <w:rPr>
                <w:sz w:val="24"/>
              </w:rPr>
              <w:t>го медицинского страхования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bottom"/>
          </w:tcPr>
          <w:p w:rsidR="00CA10F1" w:rsidRPr="00084E3D" w:rsidRDefault="00CA10F1" w:rsidP="001A3241">
            <w:pPr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:rsidR="00CA10F1" w:rsidRPr="00084E3D" w:rsidRDefault="00CA10F1" w:rsidP="001A3241">
            <w:pPr>
              <w:jc w:val="right"/>
              <w:rPr>
                <w:sz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CA10F1" w:rsidRPr="001A3241" w:rsidRDefault="00CA10F1" w:rsidP="001A3241">
            <w:pPr>
              <w:jc w:val="right"/>
              <w:rPr>
                <w:sz w:val="24"/>
              </w:rPr>
            </w:pPr>
            <w:r w:rsidRPr="00084E3D">
              <w:rPr>
                <w:sz w:val="24"/>
              </w:rPr>
              <w:t>100</w:t>
            </w:r>
            <w:bookmarkStart w:id="0" w:name="_GoBack"/>
            <w:bookmarkEnd w:id="0"/>
          </w:p>
        </w:tc>
      </w:tr>
    </w:tbl>
    <w:p w:rsidR="00711F6E" w:rsidRDefault="00711F6E">
      <w:pPr>
        <w:rPr>
          <w:sz w:val="4"/>
          <w:szCs w:val="4"/>
        </w:rPr>
      </w:pPr>
    </w:p>
    <w:p w:rsidR="001A3241" w:rsidRDefault="001A3241">
      <w:pPr>
        <w:rPr>
          <w:sz w:val="4"/>
          <w:szCs w:val="4"/>
        </w:rPr>
      </w:pPr>
    </w:p>
    <w:sectPr w:rsidR="001A3241" w:rsidSect="000B1DC9">
      <w:headerReference w:type="default" r:id="rId9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D3" w:rsidRDefault="004A16D3" w:rsidP="004A16D3">
      <w:r>
        <w:separator/>
      </w:r>
    </w:p>
  </w:endnote>
  <w:endnote w:type="continuationSeparator" w:id="0">
    <w:p w:rsidR="004A16D3" w:rsidRDefault="004A16D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D3" w:rsidRDefault="004A16D3" w:rsidP="004A16D3">
      <w:r>
        <w:separator/>
      </w:r>
    </w:p>
  </w:footnote>
  <w:footnote w:type="continuationSeparator" w:id="0">
    <w:p w:rsidR="004A16D3" w:rsidRDefault="004A16D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4A16D3" w:rsidRPr="008523B7">
          <w:rPr>
            <w:sz w:val="24"/>
            <w:szCs w:val="24"/>
          </w:rPr>
          <w:fldChar w:fldCharType="begin"/>
        </w:r>
        <w:r w:rsidR="004A16D3" w:rsidRPr="008523B7">
          <w:rPr>
            <w:sz w:val="24"/>
            <w:szCs w:val="24"/>
          </w:rPr>
          <w:instrText>PAGE   \* MERGEFORMAT</w:instrText>
        </w:r>
        <w:r w:rsidR="004A16D3" w:rsidRPr="008523B7">
          <w:rPr>
            <w:sz w:val="24"/>
            <w:szCs w:val="24"/>
          </w:rPr>
          <w:fldChar w:fldCharType="separate"/>
        </w:r>
        <w:r w:rsidR="00084E3D">
          <w:rPr>
            <w:noProof/>
            <w:sz w:val="24"/>
            <w:szCs w:val="24"/>
          </w:rPr>
          <w:t>3</w:t>
        </w:r>
        <w:r w:rsidR="004A16D3" w:rsidRPr="008523B7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</w:r>
    <w:r>
      <w:rPr>
        <w:sz w:val="24"/>
        <w:szCs w:val="24"/>
      </w:rPr>
      <w:tab/>
    </w:r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84E3D"/>
    <w:rsid w:val="00092E3F"/>
    <w:rsid w:val="000B1DC9"/>
    <w:rsid w:val="000D318E"/>
    <w:rsid w:val="000D4897"/>
    <w:rsid w:val="001068B5"/>
    <w:rsid w:val="001079E1"/>
    <w:rsid w:val="001130FA"/>
    <w:rsid w:val="0011504A"/>
    <w:rsid w:val="001447B2"/>
    <w:rsid w:val="00146FE2"/>
    <w:rsid w:val="00186B32"/>
    <w:rsid w:val="001917F2"/>
    <w:rsid w:val="001A1357"/>
    <w:rsid w:val="001A3241"/>
    <w:rsid w:val="001C4AD3"/>
    <w:rsid w:val="001E3580"/>
    <w:rsid w:val="00290E52"/>
    <w:rsid w:val="002C3CD8"/>
    <w:rsid w:val="002E7E13"/>
    <w:rsid w:val="002F05D2"/>
    <w:rsid w:val="002F3A48"/>
    <w:rsid w:val="00303F42"/>
    <w:rsid w:val="003A5E75"/>
    <w:rsid w:val="004122AF"/>
    <w:rsid w:val="004A16D3"/>
    <w:rsid w:val="004C3CE7"/>
    <w:rsid w:val="00526323"/>
    <w:rsid w:val="0057020F"/>
    <w:rsid w:val="005730E8"/>
    <w:rsid w:val="005770F6"/>
    <w:rsid w:val="005D6CF8"/>
    <w:rsid w:val="005E4030"/>
    <w:rsid w:val="00611F45"/>
    <w:rsid w:val="0065377B"/>
    <w:rsid w:val="006A5345"/>
    <w:rsid w:val="00711F6E"/>
    <w:rsid w:val="007A476C"/>
    <w:rsid w:val="007F10BA"/>
    <w:rsid w:val="00823486"/>
    <w:rsid w:val="00834CE4"/>
    <w:rsid w:val="008523B7"/>
    <w:rsid w:val="00872198"/>
    <w:rsid w:val="00905CFE"/>
    <w:rsid w:val="009748DD"/>
    <w:rsid w:val="0097650D"/>
    <w:rsid w:val="009A2AC1"/>
    <w:rsid w:val="009F0DD5"/>
    <w:rsid w:val="00A600D3"/>
    <w:rsid w:val="00AA1971"/>
    <w:rsid w:val="00AA3150"/>
    <w:rsid w:val="00AE77DC"/>
    <w:rsid w:val="00B04CD1"/>
    <w:rsid w:val="00B23912"/>
    <w:rsid w:val="00B51F43"/>
    <w:rsid w:val="00BD74BB"/>
    <w:rsid w:val="00C4442B"/>
    <w:rsid w:val="00C81C14"/>
    <w:rsid w:val="00C87757"/>
    <w:rsid w:val="00CA10F1"/>
    <w:rsid w:val="00CC4E69"/>
    <w:rsid w:val="00E03C4F"/>
    <w:rsid w:val="00E2141C"/>
    <w:rsid w:val="00E773C6"/>
    <w:rsid w:val="00E81CBC"/>
    <w:rsid w:val="00F0090C"/>
    <w:rsid w:val="00F42392"/>
    <w:rsid w:val="00F54CFB"/>
    <w:rsid w:val="00F7496E"/>
    <w:rsid w:val="00F923A5"/>
    <w:rsid w:val="00FA664E"/>
    <w:rsid w:val="00FC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lycevaNS\AppData\Local\Temp\7zOD012.t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3272-3014-4F2E-88E0-59AFC5AED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13</cp:revision>
  <cp:lastPrinted>2019-11-22T05:17:00Z</cp:lastPrinted>
  <dcterms:created xsi:type="dcterms:W3CDTF">2019-11-28T06:02:00Z</dcterms:created>
  <dcterms:modified xsi:type="dcterms:W3CDTF">2020-12-21T11:16:00Z</dcterms:modified>
</cp:coreProperties>
</file>